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 w:val="0"/>
          <w:bCs/>
          <w:sz w:val="48"/>
          <w:szCs w:val="48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48"/>
          <w:szCs w:val="48"/>
        </w:rPr>
        <w:t>河南省直第三人民医院</w:t>
      </w:r>
      <w:bookmarkEnd w:id="0"/>
    </w:p>
    <w:tbl>
      <w:tblPr>
        <w:tblStyle w:val="6"/>
        <w:tblpPr w:leftFromText="180" w:rightFromText="180" w:vertAnchor="page" w:horzAnchor="page" w:tblpX="1875" w:tblpY="307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959"/>
        <w:gridCol w:w="992"/>
        <w:gridCol w:w="537"/>
        <w:gridCol w:w="1306"/>
        <w:gridCol w:w="1759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26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项目名称</w:t>
            </w:r>
          </w:p>
        </w:tc>
        <w:tc>
          <w:tcPr>
            <w:tcW w:w="6804" w:type="dxa"/>
            <w:gridSpan w:val="5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26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招标编号</w:t>
            </w:r>
          </w:p>
        </w:tc>
        <w:tc>
          <w:tcPr>
            <w:tcW w:w="6804" w:type="dxa"/>
            <w:gridSpan w:val="5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投标单位情况</w:t>
            </w:r>
          </w:p>
        </w:tc>
        <w:tc>
          <w:tcPr>
            <w:tcW w:w="248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单位名称</w:t>
            </w:r>
          </w:p>
        </w:tc>
        <w:tc>
          <w:tcPr>
            <w:tcW w:w="5275" w:type="dxa"/>
            <w:gridSpan w:val="3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48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注册资本金（万元）</w:t>
            </w:r>
          </w:p>
        </w:tc>
        <w:tc>
          <w:tcPr>
            <w:tcW w:w="5275" w:type="dxa"/>
            <w:gridSpan w:val="3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248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注册地</w:t>
            </w:r>
          </w:p>
        </w:tc>
        <w:tc>
          <w:tcPr>
            <w:tcW w:w="5275" w:type="dxa"/>
            <w:gridSpan w:val="3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通讯地址</w:t>
            </w:r>
          </w:p>
        </w:tc>
        <w:tc>
          <w:tcPr>
            <w:tcW w:w="5812" w:type="dxa"/>
            <w:gridSpan w:val="4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邮政编码</w:t>
            </w:r>
          </w:p>
        </w:tc>
        <w:tc>
          <w:tcPr>
            <w:tcW w:w="5812" w:type="dxa"/>
            <w:gridSpan w:val="4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项目负责人</w:t>
            </w:r>
          </w:p>
        </w:tc>
        <w:tc>
          <w:tcPr>
            <w:tcW w:w="5812" w:type="dxa"/>
            <w:gridSpan w:val="4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项目负责人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联系</w:t>
            </w: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方式</w:t>
            </w:r>
          </w:p>
        </w:tc>
        <w:tc>
          <w:tcPr>
            <w:tcW w:w="5812" w:type="dxa"/>
            <w:gridSpan w:val="4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单位办公电话</w:t>
            </w:r>
          </w:p>
        </w:tc>
        <w:tc>
          <w:tcPr>
            <w:tcW w:w="5812" w:type="dxa"/>
            <w:gridSpan w:val="4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报名人</w:t>
            </w:r>
          </w:p>
        </w:tc>
        <w:tc>
          <w:tcPr>
            <w:tcW w:w="1843" w:type="dxa"/>
            <w:gridSpan w:val="2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759" w:type="dxa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联系方式</w:t>
            </w:r>
          </w:p>
        </w:tc>
        <w:tc>
          <w:tcPr>
            <w:tcW w:w="2210" w:type="dxa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vMerge w:val="continue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  <w:tc>
          <w:tcPr>
            <w:tcW w:w="1951" w:type="dxa"/>
            <w:gridSpan w:val="2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E-mail</w:t>
            </w:r>
          </w:p>
        </w:tc>
        <w:tc>
          <w:tcPr>
            <w:tcW w:w="5812" w:type="dxa"/>
            <w:gridSpan w:val="4"/>
          </w:tcPr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8330" w:type="dxa"/>
            <w:gridSpan w:val="7"/>
          </w:tcPr>
          <w:p>
            <w:pPr>
              <w:spacing w:line="48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8"/>
                <w:u w:val="single"/>
              </w:rPr>
            </w:pPr>
          </w:p>
          <w:p>
            <w:pPr>
              <w:spacing w:line="48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  <w:lang w:val="en-US" w:eastAsia="zh-CN"/>
              </w:rPr>
              <w:t>报名人</w:t>
            </w: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8"/>
                <w:u w:val="single"/>
              </w:rPr>
              <w:t xml:space="preserve">     承诺：</w:t>
            </w:r>
          </w:p>
          <w:p>
            <w:pPr>
              <w:spacing w:line="480" w:lineRule="auto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对以上所填内容及招标公告内容均承担判知能力，以上所填内容属实。</w:t>
            </w:r>
          </w:p>
          <w:p>
            <w:pPr>
              <w:spacing w:line="480" w:lineRule="auto"/>
              <w:jc w:val="righ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投标</w:t>
            </w:r>
            <w:r>
              <w:rPr>
                <w:rFonts w:hint="eastAsia" w:ascii="仿宋" w:hAnsi="仿宋" w:eastAsia="仿宋" w:cs="仿宋"/>
                <w:sz w:val="24"/>
                <w:szCs w:val="28"/>
              </w:rPr>
              <w:t>单位名称</w:t>
            </w:r>
            <w:r>
              <w:rPr>
                <w:rFonts w:hint="eastAsia" w:ascii="仿宋" w:hAnsi="仿宋" w:eastAsia="仿宋" w:cs="仿宋"/>
                <w:sz w:val="24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8"/>
              </w:rPr>
              <w:t>（加盖公章）</w:t>
            </w:r>
          </w:p>
          <w:p>
            <w:pPr>
              <w:spacing w:line="480" w:lineRule="auto"/>
              <w:jc w:val="right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 w:val="0"/>
        </w:rPr>
      </w:pPr>
      <w:r>
        <w:rPr>
          <w:rFonts w:hint="eastAsia" w:ascii="宋体" w:hAnsi="宋体" w:eastAsia="宋体" w:cs="宋体"/>
          <w:b/>
          <w:bCs w:val="0"/>
          <w:sz w:val="48"/>
          <w:szCs w:val="48"/>
        </w:rPr>
        <w:t>投标报名登记表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1"/>
    <w:multiLevelType w:val="multilevel"/>
    <w:tmpl w:val="00000011"/>
    <w:lvl w:ilvl="0" w:tentative="0">
      <w:start w:val="1"/>
      <w:numFmt w:val="decimal"/>
      <w:pStyle w:val="2"/>
      <w:lvlText w:val="%1."/>
      <w:lvlJc w:val="left"/>
      <w:pPr>
        <w:tabs>
          <w:tab w:val="left" w:pos="2225"/>
        </w:tabs>
        <w:ind w:left="2225" w:hanging="425"/>
      </w:pPr>
      <w:rPr>
        <w:rFonts w:hint="eastAsia"/>
        <w:b/>
        <w:i w:val="0"/>
      </w:rPr>
    </w:lvl>
    <w:lvl w:ilvl="1" w:tentative="0">
      <w:start w:val="1"/>
      <w:numFmt w:val="decimal"/>
      <w:lvlText w:val="%2．"/>
      <w:lvlJc w:val="left"/>
      <w:pPr>
        <w:tabs>
          <w:tab w:val="left" w:pos="170"/>
        </w:tabs>
        <w:ind w:left="170" w:hanging="170"/>
      </w:pPr>
      <w:rPr>
        <w:rFonts w:ascii="Times New Roman" w:hAnsi="Times New Roman" w:eastAsia="Times New Roman" w:cs="Times New Roman"/>
      </w:rPr>
    </w:lvl>
    <w:lvl w:ilvl="2" w:tentative="0">
      <w:start w:val="1"/>
      <w:numFmt w:val="decimal"/>
      <w:lvlText w:val="%3．"/>
      <w:lvlJc w:val="left"/>
      <w:pPr>
        <w:tabs>
          <w:tab w:val="left" w:pos="340"/>
        </w:tabs>
        <w:ind w:left="340" w:hanging="170"/>
      </w:pPr>
      <w:rPr>
        <w:rFonts w:ascii="Times New Roman" w:hAnsi="Times New Roman" w:eastAsia="Times New Roman"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510"/>
        </w:tabs>
        <w:ind w:left="510" w:hanging="17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  <w:docVar w:name="KSO_WPS_MARK_KEY" w:val="04d987ad-854d-4071-8c79-066b4e011118"/>
  </w:docVars>
  <w:rsids>
    <w:rsidRoot w:val="004C357C"/>
    <w:rsid w:val="004C357C"/>
    <w:rsid w:val="004D5531"/>
    <w:rsid w:val="007B5C34"/>
    <w:rsid w:val="009671AF"/>
    <w:rsid w:val="009738DB"/>
    <w:rsid w:val="71475CCC"/>
    <w:rsid w:val="7475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beforeLines="0" w:after="260" w:afterLines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8417CC-3553-4664-A24D-661076E12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143</Characters>
  <Lines>1</Lines>
  <Paragraphs>1</Paragraphs>
  <TotalTime>1</TotalTime>
  <ScaleCrop>false</ScaleCrop>
  <LinksUpToDate>false</LinksUpToDate>
  <CharactersWithSpaces>164</CharactersWithSpaces>
  <Application>WPS Office_11.1.0.12375_F1E327BC-269C-435d-A152-05C5408002CA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2016-07-08T06:58:00Z</dcterms:created>
  <dc:creator>Lenovo</dc:creator>
  <cp:lastModifiedBy>WPS_196533436</cp:lastModifiedBy>
  <dcterms:modified xsi:type="dcterms:W3CDTF">2025-01-10T15:53:27Z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2052-11.1.0.12375</vt:lpwstr>
  </property>
  <property fmtid="{D5CDD505-2E9C-101B-9397-08002B2CF9AE}" pid="3" name="ICV">
    <vt:lpwstr>7B6E9D7B92E54A9DAA3A17A62CB6D452</vt:lpwstr>
  </property>
</Properties>
</file>