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8"/>
        <w:gridCol w:w="1510"/>
        <w:gridCol w:w="2687"/>
        <w:gridCol w:w="1330"/>
        <w:gridCol w:w="307"/>
        <w:gridCol w:w="2216"/>
      </w:tblGrid>
      <w:tr w14:paraId="03292C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9878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43EA8BCB">
            <w:pPr>
              <w:widowControl/>
              <w:spacing w:before="312" w:beforeLines="100" w:line="28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u w:val="thick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u w:val="thick"/>
                <w:lang w:val="en-US" w:eastAsia="zh-CN"/>
              </w:rPr>
              <w:t>河南省直第三人民医院</w:t>
            </w:r>
          </w:p>
          <w:p w14:paraId="796F4861">
            <w:pPr>
              <w:widowControl/>
              <w:spacing w:before="312" w:beforeLines="100" w:line="28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u w:val="none"/>
                <w:lang w:val="en-US" w:eastAsia="zh-CN"/>
              </w:rPr>
              <w:t>医疗设备报名表</w:t>
            </w:r>
          </w:p>
          <w:p w14:paraId="585B9F4F">
            <w:pPr>
              <w:widowControl/>
              <w:spacing w:before="312" w:beforeLines="100" w:line="280" w:lineRule="exact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设备名称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：</w:t>
            </w:r>
            <w:r>
              <w:rPr>
                <w:rFonts w:hint="eastAsia" w:ascii="宋体" w:hAnsi="宋体" w:cs="宋体"/>
                <w:bCs/>
                <w:kern w:val="0"/>
                <w:szCs w:val="21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bCs/>
                <w:kern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品牌：</w:t>
            </w:r>
            <w:r>
              <w:rPr>
                <w:rFonts w:hint="eastAsia" w:ascii="宋体" w:hAnsi="宋体" w:cs="宋体"/>
                <w:bCs/>
                <w:kern w:val="0"/>
                <w:szCs w:val="21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bCs/>
                <w:kern w:val="0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bCs/>
                <w:kern w:val="0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Cs/>
                <w:kern w:val="0"/>
                <w:szCs w:val="21"/>
                <w:lang w:val="en-US" w:eastAsia="zh-CN"/>
              </w:rPr>
              <w:t>型号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：</w:t>
            </w:r>
            <w:r>
              <w:rPr>
                <w:rFonts w:hint="eastAsia" w:ascii="宋体" w:hAnsi="宋体" w:cs="宋体"/>
                <w:bCs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bCs/>
                <w:kern w:val="0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bCs/>
                <w:kern w:val="0"/>
                <w:szCs w:val="21"/>
                <w:u w:val="single"/>
              </w:rPr>
              <w:t xml:space="preserve">        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</w:t>
            </w:r>
            <w:bookmarkStart w:id="0" w:name="_GoBack"/>
            <w:bookmarkEnd w:id="0"/>
            <w:r>
              <w:rPr>
                <w:rFonts w:hint="eastAsia" w:ascii="宋体" w:hAnsi="宋体" w:cs="宋体"/>
                <w:bCs/>
                <w:kern w:val="0"/>
                <w:szCs w:val="21"/>
              </w:rPr>
              <w:t xml:space="preserve">     </w:t>
            </w:r>
          </w:p>
        </w:tc>
      </w:tr>
      <w:tr w14:paraId="783F88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8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pct10" w:color="auto" w:fill="D8D8D8" w:themeFill="background1" w:themeFillShade="D9"/>
            <w:vAlign w:val="center"/>
          </w:tcPr>
          <w:p w14:paraId="3909EDA2">
            <w:pPr>
              <w:widowControl/>
              <w:spacing w:line="280" w:lineRule="exact"/>
              <w:jc w:val="left"/>
              <w:rPr>
                <w:rFonts w:ascii="华文细黑" w:hAnsi="华文细黑" w:eastAsia="华文细黑" w:cs="宋体"/>
                <w:b/>
                <w:kern w:val="0"/>
                <w:sz w:val="24"/>
              </w:rPr>
            </w:pPr>
            <w:r>
              <w:rPr>
                <w:rFonts w:hint="eastAsia" w:ascii="华文细黑" w:hAnsi="华文细黑" w:eastAsia="华文细黑" w:cs="宋体"/>
                <w:b/>
                <w:kern w:val="0"/>
                <w:sz w:val="24"/>
              </w:rPr>
              <w:t xml:space="preserve"> 投标商信息：</w:t>
            </w:r>
          </w:p>
        </w:tc>
      </w:tr>
      <w:tr w14:paraId="414E83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08DE55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kern w:val="0"/>
                <w:szCs w:val="21"/>
              </w:rPr>
              <w:t>单位名称</w:t>
            </w: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D46FA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9ACA6B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营业执照编号</w:t>
            </w:r>
          </w:p>
        </w:tc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A57184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65FB35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A6F48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企业性质（√）</w:t>
            </w: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CD4B1B">
            <w:pPr>
              <w:widowControl/>
              <w:numPr>
                <w:ilvl w:val="0"/>
                <w:numId w:val="1"/>
              </w:num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外资    ⒉合资    ⒊国企    ⒋民营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1D3CA1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法人代表</w:t>
            </w:r>
          </w:p>
        </w:tc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F65D5E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4B62E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84DB32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成立日期</w:t>
            </w: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A89960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173E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营业期限</w:t>
            </w:r>
          </w:p>
        </w:tc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1E5C0D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BEF61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vAlign w:val="center"/>
          </w:tcPr>
          <w:p w14:paraId="5E750572"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kern w:val="0"/>
                <w:szCs w:val="21"/>
              </w:rPr>
              <w:t>单位</w:t>
            </w:r>
          </w:p>
          <w:p w14:paraId="7C72F026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基本情况</w:t>
            </w: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C4EB30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kern w:val="0"/>
                <w:szCs w:val="21"/>
              </w:rPr>
              <w:t>单位地址：</w:t>
            </w:r>
          </w:p>
        </w:tc>
      </w:tr>
      <w:tr w14:paraId="70D464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vAlign w:val="center"/>
          </w:tcPr>
          <w:p w14:paraId="7B4DB89A"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F28B89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注册资金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：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（万元）</w:t>
            </w:r>
          </w:p>
        </w:tc>
      </w:tr>
      <w:tr w14:paraId="02902F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8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pct10" w:color="auto" w:fill="D8D8D8" w:themeFill="background1" w:themeFillShade="D9"/>
            <w:vAlign w:val="center"/>
          </w:tcPr>
          <w:p w14:paraId="56887485">
            <w:pPr>
              <w:widowControl/>
              <w:spacing w:line="280" w:lineRule="exact"/>
              <w:jc w:val="left"/>
              <w:rPr>
                <w:rFonts w:ascii="华文细黑" w:hAnsi="华文细黑" w:eastAsia="华文细黑" w:cs="宋体"/>
                <w:b/>
                <w:kern w:val="0"/>
                <w:sz w:val="24"/>
              </w:rPr>
            </w:pPr>
            <w:r>
              <w:rPr>
                <w:rFonts w:hint="eastAsia" w:ascii="华文细黑" w:hAnsi="华文细黑" w:eastAsia="华文细黑" w:cs="宋体"/>
                <w:b/>
                <w:kern w:val="0"/>
                <w:sz w:val="24"/>
              </w:rPr>
              <w:t>制造商信息：</w:t>
            </w:r>
          </w:p>
        </w:tc>
      </w:tr>
      <w:tr w14:paraId="7B3E19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30773D6F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制造商名称</w:t>
            </w:r>
          </w:p>
          <w:p w14:paraId="60130D2C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及  国  别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7219F58B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产品制造商</w:t>
            </w:r>
          </w:p>
        </w:tc>
        <w:tc>
          <w:tcPr>
            <w:tcW w:w="6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4C78BE0E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95C05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1C169139">
            <w:pPr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资产情况</w:t>
            </w:r>
          </w:p>
          <w:p w14:paraId="089D8183">
            <w:pPr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（单位：万元）</w:t>
            </w: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6123D48F">
            <w:pPr>
              <w:spacing w:line="28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注册资本</w:t>
            </w:r>
          </w:p>
        </w:tc>
        <w:tc>
          <w:tcPr>
            <w:tcW w:w="38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328A986F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 w14:paraId="251AE6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0C528E2B">
            <w:pPr>
              <w:widowControl/>
              <w:spacing w:line="280" w:lineRule="exact"/>
              <w:jc w:val="lef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2B34C8D5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总资产（截至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202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年12月）</w:t>
            </w:r>
          </w:p>
        </w:tc>
        <w:tc>
          <w:tcPr>
            <w:tcW w:w="38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05ABFE15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 w14:paraId="271057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75497565">
            <w:pPr>
              <w:widowControl/>
              <w:spacing w:line="280" w:lineRule="exact"/>
              <w:jc w:val="lef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15E8B702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固定资产净值（截至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202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年12月）</w:t>
            </w:r>
          </w:p>
        </w:tc>
        <w:tc>
          <w:tcPr>
            <w:tcW w:w="38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3A31779A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 w14:paraId="05064F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70490EF7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资信评级</w:t>
            </w: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45EF06F6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资信等级</w:t>
            </w:r>
          </w:p>
        </w:tc>
        <w:tc>
          <w:tcPr>
            <w:tcW w:w="38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5AAA3E82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 w14:paraId="4C4733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0004B155">
            <w:pPr>
              <w:widowControl/>
              <w:spacing w:line="280" w:lineRule="exact"/>
              <w:jc w:val="lef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5708488E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评审单位</w:t>
            </w:r>
          </w:p>
        </w:tc>
        <w:tc>
          <w:tcPr>
            <w:tcW w:w="38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127A2EA0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 w14:paraId="679F0C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4FF76B2E">
            <w:pPr>
              <w:widowControl/>
              <w:spacing w:line="280" w:lineRule="exact"/>
              <w:jc w:val="lef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7F565F4D">
            <w:pPr>
              <w:widowControl/>
              <w:spacing w:line="280" w:lineRule="exact"/>
              <w:jc w:val="left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评审时间</w:t>
            </w:r>
          </w:p>
        </w:tc>
        <w:tc>
          <w:tcPr>
            <w:tcW w:w="2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2D1652A7">
            <w:pPr>
              <w:widowControl/>
              <w:spacing w:line="280" w:lineRule="exac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39B398B4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有效期至</w:t>
            </w:r>
          </w:p>
        </w:tc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0E8B99ED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 w14:paraId="6B3AFA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53401A2A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质量体系及</w:t>
            </w:r>
          </w:p>
          <w:p w14:paraId="062EB61E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产品品质认证</w:t>
            </w:r>
          </w:p>
          <w:p w14:paraId="4EBB6EC8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（请逐项填写）</w:t>
            </w: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3620932C"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证  书  名  称</w:t>
            </w: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41FDB965"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证 书 号 码</w:t>
            </w:r>
          </w:p>
        </w:tc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165389D7">
            <w:pPr>
              <w:widowControl/>
              <w:spacing w:line="280" w:lineRule="exact"/>
              <w:jc w:val="center"/>
              <w:rPr>
                <w:rFonts w:ascii="宋体" w:hAnsi="宋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</w:rPr>
              <w:t>起 止 时 间</w:t>
            </w:r>
          </w:p>
        </w:tc>
      </w:tr>
      <w:tr w14:paraId="5486D3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55123999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43E8C47D">
            <w:pPr>
              <w:pStyle w:val="9"/>
              <w:numPr>
                <w:ilvl w:val="0"/>
                <w:numId w:val="2"/>
              </w:numPr>
              <w:spacing w:line="280" w:lineRule="exact"/>
              <w:ind w:firstLineChars="0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24162ECE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0B4B9E63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 w14:paraId="674BC3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1FA8C829">
            <w:pPr>
              <w:widowControl/>
              <w:spacing w:line="280" w:lineRule="exact"/>
              <w:jc w:val="lef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6E1E387A">
            <w:pPr>
              <w:pStyle w:val="9"/>
              <w:widowControl/>
              <w:numPr>
                <w:ilvl w:val="0"/>
                <w:numId w:val="2"/>
              </w:numPr>
              <w:spacing w:line="280" w:lineRule="exact"/>
              <w:ind w:firstLineChars="0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050947F1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4A2C15C5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 w14:paraId="3563DF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808080" w:sz="6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775BFE23">
            <w:pPr>
              <w:widowControl/>
              <w:spacing w:line="280" w:lineRule="exact"/>
              <w:jc w:val="lef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6219A8DB">
            <w:pPr>
              <w:pStyle w:val="9"/>
              <w:widowControl/>
              <w:numPr>
                <w:ilvl w:val="0"/>
                <w:numId w:val="2"/>
              </w:numPr>
              <w:spacing w:line="280" w:lineRule="exact"/>
              <w:ind w:firstLineChars="0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7BCD935E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7A167954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 w14:paraId="67AC35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top w:val="single" w:color="80808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4C1B2276">
            <w:pPr>
              <w:widowControl/>
              <w:spacing w:line="280" w:lineRule="exact"/>
              <w:jc w:val="left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4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3B166C44">
            <w:pPr>
              <w:pStyle w:val="9"/>
              <w:widowControl/>
              <w:numPr>
                <w:ilvl w:val="0"/>
                <w:numId w:val="2"/>
              </w:numPr>
              <w:spacing w:line="280" w:lineRule="exact"/>
              <w:ind w:firstLineChars="0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 xml:space="preserve"> </w:t>
            </w: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704E8CC8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2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1ACC6F21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 w14:paraId="0289AB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5878939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外省企业本地售后服务机构设置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17C322F0"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机构地址</w:t>
            </w:r>
          </w:p>
        </w:tc>
        <w:tc>
          <w:tcPr>
            <w:tcW w:w="6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14569FE4"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5026E8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7776431C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050C8CB2"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机构类别（√）</w:t>
            </w:r>
          </w:p>
        </w:tc>
        <w:tc>
          <w:tcPr>
            <w:tcW w:w="6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3ED83BF4">
            <w:pPr>
              <w:widowControl/>
              <w:numPr>
                <w:ilvl w:val="0"/>
                <w:numId w:val="3"/>
              </w:num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分公司           b.办事处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c.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无</w:t>
            </w:r>
          </w:p>
        </w:tc>
      </w:tr>
      <w:tr w14:paraId="1B60A1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67881A8D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5CBAC6B0"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人员配备（人）</w:t>
            </w:r>
          </w:p>
        </w:tc>
        <w:tc>
          <w:tcPr>
            <w:tcW w:w="6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 w14:paraId="672045DB">
            <w:pPr>
              <w:widowControl/>
              <w:numPr>
                <w:ilvl w:val="0"/>
                <w:numId w:val="4"/>
              </w:numPr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技术人员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人； b.管理人员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人； c.其他人员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人；</w:t>
            </w:r>
          </w:p>
        </w:tc>
      </w:tr>
      <w:tr w14:paraId="0774DE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2414EA1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kern w:val="0"/>
                <w:szCs w:val="21"/>
              </w:rPr>
              <w:t>负责人及</w:t>
            </w:r>
          </w:p>
          <w:p w14:paraId="086F25C8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 系 方 式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7C2A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负责人姓名</w:t>
            </w:r>
          </w:p>
        </w:tc>
        <w:tc>
          <w:tcPr>
            <w:tcW w:w="2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C21B0D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847C4E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电话</w:t>
            </w:r>
          </w:p>
        </w:tc>
        <w:tc>
          <w:tcPr>
            <w:tcW w:w="2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A0DE86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1BF538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DB1893D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BB15D8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      机</w:t>
            </w:r>
          </w:p>
        </w:tc>
        <w:tc>
          <w:tcPr>
            <w:tcW w:w="2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C62BD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13DE7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24"/>
                <w:kern w:val="0"/>
                <w:szCs w:val="21"/>
              </w:rPr>
              <w:t>电子邮箱</w:t>
            </w:r>
          </w:p>
        </w:tc>
        <w:tc>
          <w:tcPr>
            <w:tcW w:w="2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763BA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F0A4D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ABC2A0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kern w:val="0"/>
                <w:szCs w:val="21"/>
              </w:rPr>
              <w:t>单位法人</w:t>
            </w:r>
          </w:p>
          <w:p w14:paraId="0B01F87C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签字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或盖章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2CF4635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14:paraId="0E0C15B2"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                   </w:t>
            </w:r>
          </w:p>
        </w:tc>
      </w:tr>
      <w:tr w14:paraId="665462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3" w:hRule="atLeast"/>
          <w:jc w:val="center"/>
        </w:trPr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FFE3DB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kern w:val="0"/>
                <w:szCs w:val="21"/>
              </w:rPr>
              <w:t>单位盖章</w:t>
            </w:r>
          </w:p>
        </w:tc>
        <w:tc>
          <w:tcPr>
            <w:tcW w:w="80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864549">
            <w:pPr>
              <w:widowControl/>
              <w:spacing w:line="280" w:lineRule="exac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7C317D2C">
            <w:pPr>
              <w:widowControl/>
              <w:spacing w:line="280" w:lineRule="exact"/>
              <w:jc w:val="right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</w:p>
          <w:p w14:paraId="39163BAB">
            <w:pPr>
              <w:widowControl/>
              <w:spacing w:line="280" w:lineRule="exact"/>
              <w:jc w:val="right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  <w:p w14:paraId="47F4C21F">
            <w:pPr>
              <w:widowControl/>
              <w:spacing w:line="280" w:lineRule="exact"/>
              <w:jc w:val="right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  <w:p w14:paraId="4A6E3261">
            <w:pPr>
              <w:widowControl/>
              <w:spacing w:line="280" w:lineRule="exact"/>
              <w:jc w:val="right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  <w:p w14:paraId="09CB0A2F">
            <w:pPr>
              <w:widowControl/>
              <w:spacing w:line="280" w:lineRule="exact"/>
              <w:jc w:val="righ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日期：      年     月     日</w:t>
            </w:r>
          </w:p>
        </w:tc>
      </w:tr>
    </w:tbl>
    <w:p w14:paraId="205D0762">
      <w:pPr>
        <w:pageBreakBefore/>
        <w:spacing w:before="624" w:beforeLines="200" w:after="312" w:afterLines="100"/>
        <w:ind w:left="863" w:leftChars="-342" w:hanging="1581" w:hangingChars="358"/>
        <w:jc w:val="center"/>
        <w:rPr>
          <w:b/>
          <w:bCs/>
          <w:color w:val="000000"/>
          <w:sz w:val="44"/>
          <w:szCs w:val="44"/>
        </w:rPr>
      </w:pPr>
      <w:r>
        <w:rPr>
          <w:rFonts w:hint="eastAsia"/>
          <w:b/>
          <w:bCs/>
          <w:color w:val="000000"/>
          <w:sz w:val="44"/>
          <w:szCs w:val="44"/>
        </w:rPr>
        <w:t>填表说明</w:t>
      </w:r>
    </w:p>
    <w:p w14:paraId="5B7237FC">
      <w:pPr>
        <w:ind w:left="141" w:leftChars="-342" w:hanging="859" w:hangingChars="358"/>
        <w:jc w:val="center"/>
        <w:rPr>
          <w:color w:val="000000"/>
          <w:sz w:val="24"/>
        </w:rPr>
      </w:pPr>
    </w:p>
    <w:p w14:paraId="0968C846">
      <w:pPr>
        <w:numPr>
          <w:ilvl w:val="0"/>
          <w:numId w:val="5"/>
        </w:numPr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标题横线处填写设备名称，若报名多个项目，请分页填写，一页一项目。</w:t>
      </w:r>
    </w:p>
    <w:p w14:paraId="062D45F4">
      <w:pPr>
        <w:numPr>
          <w:ilvl w:val="0"/>
          <w:numId w:val="5"/>
        </w:numPr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表格内容分两部分，一部分为报名商信息（无底色部分），另一部分为制造商信息（有底色部分），请分类填报。无论是代理商代理报名还是制造商直接报名，两部分内容均需填写。</w:t>
      </w:r>
    </w:p>
    <w:p w14:paraId="01A1D4EF">
      <w:pPr>
        <w:numPr>
          <w:ilvl w:val="0"/>
          <w:numId w:val="5"/>
        </w:numPr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资信评级：本条款适用于产品制造商，指资信评估机构</w:t>
      </w:r>
      <w:r>
        <w:rPr>
          <w:spacing w:val="8"/>
          <w:sz w:val="28"/>
          <w:szCs w:val="28"/>
        </w:rPr>
        <w:t>对企业资产状况、履约承诺能力和信誉度进行</w:t>
      </w:r>
      <w:r>
        <w:rPr>
          <w:rFonts w:hint="eastAsia"/>
          <w:spacing w:val="8"/>
          <w:sz w:val="28"/>
          <w:szCs w:val="28"/>
        </w:rPr>
        <w:t>的评级</w:t>
      </w:r>
      <w:r>
        <w:rPr>
          <w:rFonts w:hint="eastAsia"/>
          <w:color w:val="000000"/>
          <w:sz w:val="28"/>
          <w:szCs w:val="28"/>
        </w:rPr>
        <w:t>。</w:t>
      </w:r>
    </w:p>
    <w:p w14:paraId="71408DD5">
      <w:pPr>
        <w:numPr>
          <w:ilvl w:val="0"/>
          <w:numId w:val="5"/>
        </w:numPr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质量体系及产品品质认证：本条款适合于产品制造商，包括国际或国内相关机构颁发的质量体系及产品品质认证证书，如：ISO质量体系认证、FDA、CE、3C等。</w:t>
      </w:r>
    </w:p>
    <w:p w14:paraId="269D395D">
      <w:pPr>
        <w:numPr>
          <w:ilvl w:val="0"/>
          <w:numId w:val="5"/>
        </w:numPr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售后服务情况：填写制造商在本省设立的分公司、办事处及售后服务力量配备情况。</w:t>
      </w:r>
    </w:p>
    <w:p w14:paraId="4C5B8846">
      <w:pPr>
        <w:numPr>
          <w:ilvl w:val="0"/>
          <w:numId w:val="5"/>
        </w:numPr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本表必须由公司法人代表签字并加盖公司印章才能有效。</w:t>
      </w:r>
    </w:p>
    <w:p w14:paraId="0467645B">
      <w:pPr>
        <w:numPr>
          <w:ilvl w:val="0"/>
          <w:numId w:val="5"/>
        </w:numPr>
        <w:jc w:val="lef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 厂商须如实填写《报名表》，我们将在采购前对表格内容进行核实，一旦发现有不实内容，将取消其资格。</w:t>
      </w:r>
    </w:p>
    <w:sectPr>
      <w:pgSz w:w="11906" w:h="16838"/>
      <w:pgMar w:top="709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19462C"/>
    <w:multiLevelType w:val="multilevel"/>
    <w:tmpl w:val="0919462C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82C04E3"/>
    <w:multiLevelType w:val="multilevel"/>
    <w:tmpl w:val="182C04E3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94118CA"/>
    <w:multiLevelType w:val="multilevel"/>
    <w:tmpl w:val="194118CA"/>
    <w:lvl w:ilvl="0" w:tentative="0">
      <w:start w:val="1"/>
      <w:numFmt w:val="decimalEnclosedFullstop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1031948"/>
    <w:multiLevelType w:val="multilevel"/>
    <w:tmpl w:val="51031948"/>
    <w:lvl w:ilvl="0" w:tentative="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24B4DE2"/>
    <w:multiLevelType w:val="multilevel"/>
    <w:tmpl w:val="524B4DE2"/>
    <w:lvl w:ilvl="0" w:tentative="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04A64"/>
    <w:rsid w:val="00011D1A"/>
    <w:rsid w:val="00085387"/>
    <w:rsid w:val="0009711A"/>
    <w:rsid w:val="000D0D47"/>
    <w:rsid w:val="00110DA6"/>
    <w:rsid w:val="00136DE4"/>
    <w:rsid w:val="00146E37"/>
    <w:rsid w:val="00176563"/>
    <w:rsid w:val="001A5ECF"/>
    <w:rsid w:val="0021450D"/>
    <w:rsid w:val="00220491"/>
    <w:rsid w:val="0022135C"/>
    <w:rsid w:val="00234E44"/>
    <w:rsid w:val="00236089"/>
    <w:rsid w:val="00255142"/>
    <w:rsid w:val="002619C8"/>
    <w:rsid w:val="00290D5C"/>
    <w:rsid w:val="002B1613"/>
    <w:rsid w:val="002B7CEE"/>
    <w:rsid w:val="002D0098"/>
    <w:rsid w:val="002D4FF2"/>
    <w:rsid w:val="003050B5"/>
    <w:rsid w:val="0031510F"/>
    <w:rsid w:val="003543E4"/>
    <w:rsid w:val="00382152"/>
    <w:rsid w:val="00384857"/>
    <w:rsid w:val="0038725F"/>
    <w:rsid w:val="00394383"/>
    <w:rsid w:val="003968B7"/>
    <w:rsid w:val="00396A1D"/>
    <w:rsid w:val="003B4466"/>
    <w:rsid w:val="003D5005"/>
    <w:rsid w:val="004333B1"/>
    <w:rsid w:val="00434973"/>
    <w:rsid w:val="00434B6B"/>
    <w:rsid w:val="004959BB"/>
    <w:rsid w:val="004A05D7"/>
    <w:rsid w:val="004A550F"/>
    <w:rsid w:val="004B12B5"/>
    <w:rsid w:val="004B2E27"/>
    <w:rsid w:val="004D24F7"/>
    <w:rsid w:val="0050100B"/>
    <w:rsid w:val="00521AEB"/>
    <w:rsid w:val="005738A7"/>
    <w:rsid w:val="005A6E62"/>
    <w:rsid w:val="005E6AC1"/>
    <w:rsid w:val="005F7414"/>
    <w:rsid w:val="00615845"/>
    <w:rsid w:val="00637CD6"/>
    <w:rsid w:val="006D0510"/>
    <w:rsid w:val="00704A64"/>
    <w:rsid w:val="0072314A"/>
    <w:rsid w:val="00727EE3"/>
    <w:rsid w:val="00742B2D"/>
    <w:rsid w:val="0074341C"/>
    <w:rsid w:val="00750A27"/>
    <w:rsid w:val="0075682D"/>
    <w:rsid w:val="00771AB9"/>
    <w:rsid w:val="007772DF"/>
    <w:rsid w:val="007A3882"/>
    <w:rsid w:val="007D4984"/>
    <w:rsid w:val="00830207"/>
    <w:rsid w:val="00837C10"/>
    <w:rsid w:val="00851193"/>
    <w:rsid w:val="00860DD9"/>
    <w:rsid w:val="00865058"/>
    <w:rsid w:val="008777B6"/>
    <w:rsid w:val="0088315B"/>
    <w:rsid w:val="00885CE0"/>
    <w:rsid w:val="008906E4"/>
    <w:rsid w:val="008B0194"/>
    <w:rsid w:val="008B3D3B"/>
    <w:rsid w:val="008B4B9D"/>
    <w:rsid w:val="008C3AFB"/>
    <w:rsid w:val="008F7DF6"/>
    <w:rsid w:val="009066FF"/>
    <w:rsid w:val="00912AD4"/>
    <w:rsid w:val="0092177F"/>
    <w:rsid w:val="00947975"/>
    <w:rsid w:val="009859A8"/>
    <w:rsid w:val="0099032F"/>
    <w:rsid w:val="009B775E"/>
    <w:rsid w:val="00A178FD"/>
    <w:rsid w:val="00A52933"/>
    <w:rsid w:val="00A6292A"/>
    <w:rsid w:val="00A9555C"/>
    <w:rsid w:val="00A96E67"/>
    <w:rsid w:val="00AE6062"/>
    <w:rsid w:val="00B06595"/>
    <w:rsid w:val="00B27C65"/>
    <w:rsid w:val="00B368D5"/>
    <w:rsid w:val="00B46A4A"/>
    <w:rsid w:val="00B76457"/>
    <w:rsid w:val="00B96B1D"/>
    <w:rsid w:val="00BA6DB6"/>
    <w:rsid w:val="00BB3FDE"/>
    <w:rsid w:val="00BC55B7"/>
    <w:rsid w:val="00BF21F3"/>
    <w:rsid w:val="00C14358"/>
    <w:rsid w:val="00C366F8"/>
    <w:rsid w:val="00C50938"/>
    <w:rsid w:val="00C70320"/>
    <w:rsid w:val="00C90A51"/>
    <w:rsid w:val="00CB1CDF"/>
    <w:rsid w:val="00CD3435"/>
    <w:rsid w:val="00CF5AF3"/>
    <w:rsid w:val="00D0704E"/>
    <w:rsid w:val="00D22D13"/>
    <w:rsid w:val="00D27699"/>
    <w:rsid w:val="00D43DDA"/>
    <w:rsid w:val="00D669C4"/>
    <w:rsid w:val="00D80EF6"/>
    <w:rsid w:val="00D9211C"/>
    <w:rsid w:val="00D96767"/>
    <w:rsid w:val="00DA6F2F"/>
    <w:rsid w:val="00DB25C0"/>
    <w:rsid w:val="00DC32BE"/>
    <w:rsid w:val="00DD1372"/>
    <w:rsid w:val="00DD7594"/>
    <w:rsid w:val="00DE0084"/>
    <w:rsid w:val="00E15B73"/>
    <w:rsid w:val="00E23768"/>
    <w:rsid w:val="00E2610E"/>
    <w:rsid w:val="00E31389"/>
    <w:rsid w:val="00E3221A"/>
    <w:rsid w:val="00E460E0"/>
    <w:rsid w:val="00E47D2A"/>
    <w:rsid w:val="00E60DB1"/>
    <w:rsid w:val="00E75B56"/>
    <w:rsid w:val="00EB6C07"/>
    <w:rsid w:val="00EE2DE1"/>
    <w:rsid w:val="00EE394B"/>
    <w:rsid w:val="00F064AE"/>
    <w:rsid w:val="00F37152"/>
    <w:rsid w:val="00F60B10"/>
    <w:rsid w:val="00F67907"/>
    <w:rsid w:val="00F71692"/>
    <w:rsid w:val="00FA398F"/>
    <w:rsid w:val="00FB2494"/>
    <w:rsid w:val="00FC6494"/>
    <w:rsid w:val="00FD3CD3"/>
    <w:rsid w:val="00FE3E01"/>
    <w:rsid w:val="00FF3250"/>
    <w:rsid w:val="16920393"/>
    <w:rsid w:val="196574DA"/>
    <w:rsid w:val="1C4D7398"/>
    <w:rsid w:val="20CB5604"/>
    <w:rsid w:val="25360884"/>
    <w:rsid w:val="2C1803E3"/>
    <w:rsid w:val="3B544854"/>
    <w:rsid w:val="4B887C99"/>
    <w:rsid w:val="5BBB6326"/>
    <w:rsid w:val="6B054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  <w:style w:type="paragraph" w:customStyle="1" w:styleId="9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689BDFC0-4549-4A5A-9ACB-5226AA70A5C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668</Words>
  <Characters>686</Characters>
  <Lines>8</Lines>
  <Paragraphs>2</Paragraphs>
  <TotalTime>72</TotalTime>
  <ScaleCrop>false</ScaleCrop>
  <LinksUpToDate>false</LinksUpToDate>
  <CharactersWithSpaces>904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2011-04-11T09:33:00Z</dcterms:created>
  <dc:creator>余延挺</dc:creator>
  <cp:lastModifiedBy>WPS_196533436</cp:lastModifiedBy>
  <cp:lastPrinted>2011-04-11T10:08:00Z</cp:lastPrinted>
  <dcterms:modified xsi:type="dcterms:W3CDTF">2025-04-18T03:54:40Z</dcterms:modified>
  <dc:title>附表1</dc:title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eyJoZGlkIjoiNzAyOTI2NzQwM2JlOTZkOWY4MDg2MzZhODhjOWFjNTkiLCJ1c2VySWQiOiIxOTY1MzM0MzYifQ==</vt:lpwstr>
  </property>
  <property fmtid="{D5CDD505-2E9C-101B-9397-08002B2CF9AE}" pid="4" name="ICV">
    <vt:lpwstr>896CD5740A5D4F03B354B7E122B046B3_12</vt:lpwstr>
  </property>
</Properties>
</file>